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w:t>
      </w:r>
      <w:proofErr w:type="gramStart"/>
      <w:r>
        <w:rPr>
          <w:rFonts w:ascii="Arial" w:eastAsia="Arial" w:hAnsi="Arial" w:cs="Arial"/>
          <w:i/>
          <w:color w:val="000000"/>
          <w:sz w:val="24"/>
          <w:szCs w:val="24"/>
        </w:rPr>
        <w:t>somewhere</w:t>
      </w:r>
      <w:proofErr w:type="gramEnd"/>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w:t>
      </w:r>
      <w:proofErr w:type="gramStart"/>
      <w:r>
        <w:rPr>
          <w:rFonts w:ascii="Arial" w:eastAsia="Arial" w:hAnsi="Arial" w:cs="Arial"/>
          <w:b/>
          <w:i/>
          <w:color w:val="000000"/>
        </w:rPr>
        <w:t>schedule</w:t>
      </w:r>
      <w:proofErr w:type="gramEnd"/>
      <w:r>
        <w:rPr>
          <w:rFonts w:ascii="Arial" w:eastAsia="Arial" w:hAnsi="Arial" w:cs="Arial"/>
          <w:b/>
          <w:i/>
          <w:color w:val="000000"/>
        </w:rPr>
        <w:t xml:space="preserv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571B48">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p w14:paraId="62C8355F" w14:textId="77777777"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w:t>
      </w:r>
      <w:proofErr w:type="gramStart"/>
      <w:r>
        <w:rPr>
          <w:rFonts w:ascii="Times New Roman" w:eastAsia="Times New Roman" w:hAnsi="Times New Roman" w:cs="Times New Roman"/>
          <w:i/>
          <w:sz w:val="24"/>
          <w:szCs w:val="24"/>
        </w:rPr>
        <w:t>bills</w:t>
      </w:r>
      <w:proofErr w:type="gramEnd"/>
      <w:r>
        <w:rPr>
          <w:rFonts w:ascii="Times New Roman" w:eastAsia="Times New Roman" w:hAnsi="Times New Roman" w:cs="Times New Roman"/>
          <w:i/>
          <w:sz w:val="24"/>
          <w:szCs w:val="24"/>
        </w:rPr>
        <w:t xml:space="preserve">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7A98DD6D" w14:textId="57458CC4"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 are $4</w:t>
      </w:r>
      <w:r w:rsidR="00E77D95">
        <w:rPr>
          <w:rFonts w:ascii="Arial" w:eastAsia="Arial" w:hAnsi="Arial" w:cs="Arial"/>
          <w:color w:val="222222"/>
          <w:highlight w:val="magenta"/>
        </w:rPr>
        <w:t>5</w:t>
      </w:r>
      <w:r>
        <w:rPr>
          <w:rFonts w:ascii="Arial" w:eastAsia="Arial" w:hAnsi="Arial" w:cs="Arial"/>
          <w:color w:val="222222"/>
          <w:highlight w:val="magenta"/>
        </w:rPr>
        <w:t xml:space="preserve"> per class</w:t>
      </w:r>
      <w:r w:rsidR="00E77D95">
        <w:rPr>
          <w:rFonts w:ascii="Arial" w:eastAsia="Arial" w:hAnsi="Arial" w:cs="Arial"/>
          <w:color w:val="222222"/>
          <w:highlight w:val="magenta"/>
        </w:rPr>
        <w:t xml:space="preserve"> (Single Judge) $90 per class (Double Judge) </w:t>
      </w:r>
      <w:r>
        <w:rPr>
          <w:rFonts w:ascii="Arial" w:eastAsia="Arial" w:hAnsi="Arial" w:cs="Arial"/>
          <w:color w:val="222222"/>
          <w:highlight w:val="magenta"/>
        </w:rPr>
        <w:t xml:space="preserve"> </w:t>
      </w:r>
    </w:p>
    <w:p w14:paraId="4F16E38B" w14:textId="2416839C" w:rsidR="00A81B0B" w:rsidRDefault="00560D61">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 xml:space="preserve">EWD Entries are $35 per class (Single Judge) $65 per class (Double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color w:val="222222"/>
          <w:highlight w:val="magenta"/>
        </w:rPr>
        <w:t>helpful</w:t>
      </w:r>
      <w:proofErr w:type="gramEnd"/>
      <w:r>
        <w:rPr>
          <w:rFonts w:ascii="Arial" w:eastAsia="Arial" w:hAnsi="Arial" w:cs="Arial"/>
          <w:color w:val="222222"/>
          <w:highlight w:val="magenta"/>
        </w:rPr>
        <w:t xml:space="preserve"> however this will not be considered an official entry. </w:t>
      </w:r>
    </w:p>
    <w:p w14:paraId="19C03CF9"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lastRenderedPageBreak/>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1EF8B4DB" w14:textId="77777777" w:rsidR="00AC4D58" w:rsidRDefault="00571B48">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571B48">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77777777" w:rsidR="00AC4D58" w:rsidRDefault="00571B48">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It is suggested at rented ride fees are not refunded after the </w:t>
      </w:r>
      <w:proofErr w:type="gramStart"/>
      <w:r>
        <w:rPr>
          <w:rFonts w:ascii="Arial" w:eastAsia="Arial" w:hAnsi="Arial" w:cs="Arial"/>
          <w:b/>
          <w:i/>
          <w:color w:val="FF0000"/>
          <w:highlight w:val="white"/>
        </w:rPr>
        <w:t>close</w:t>
      </w:r>
      <w:proofErr w:type="gramEnd"/>
      <w:r>
        <w:rPr>
          <w:rFonts w:ascii="Arial" w:eastAsia="Arial" w:hAnsi="Arial" w:cs="Arial"/>
          <w:b/>
          <w:i/>
          <w:color w:val="FF0000"/>
          <w:highlight w:val="white"/>
        </w:rPr>
        <w:t xml:space="preserv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$______ each.</w:t>
      </w:r>
    </w:p>
    <w:p w14:paraId="668649D0" w14:textId="77777777" w:rsidR="00AC4D58" w:rsidRDefault="00571B48">
      <w:pPr>
        <w:widowControl w:val="0"/>
        <w:spacing w:after="0" w:line="240" w:lineRule="auto"/>
        <w:rPr>
          <w:b/>
          <w:sz w:val="24"/>
          <w:szCs w:val="24"/>
        </w:rPr>
      </w:pPr>
      <w:r>
        <w:rPr>
          <w:b/>
          <w:sz w:val="24"/>
          <w:szCs w:val="24"/>
        </w:rPr>
        <w:t>Height/Weight:</w:t>
      </w:r>
    </w:p>
    <w:p w14:paraId="48CAAB12" w14:textId="77777777" w:rsidR="00AC4D58" w:rsidRDefault="00571B48">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571B48">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Default="00571B48">
      <w:pPr>
        <w:spacing w:after="0" w:line="240" w:lineRule="auto"/>
        <w:rPr>
          <w:b/>
          <w:sz w:val="24"/>
          <w:szCs w:val="24"/>
          <w:highlight w:val="magenta"/>
          <w:u w:val="single"/>
        </w:rPr>
      </w:pPr>
      <w:r>
        <w:rPr>
          <w:b/>
          <w:sz w:val="24"/>
          <w:szCs w:val="24"/>
          <w:highlight w:val="magenta"/>
          <w:u w:val="single"/>
        </w:rPr>
        <w:t>Diamond Elite</w:t>
      </w:r>
    </w:p>
    <w:p w14:paraId="7DAD8AAB" w14:textId="77777777" w:rsidR="00AC4D58" w:rsidRDefault="00571B48">
      <w:pPr>
        <w:spacing w:after="0" w:line="240" w:lineRule="auto"/>
        <w:rPr>
          <w:sz w:val="24"/>
          <w:szCs w:val="24"/>
          <w:highlight w:val="magenta"/>
        </w:rPr>
      </w:pPr>
      <w:r>
        <w:rPr>
          <w:i/>
          <w:sz w:val="24"/>
          <w:szCs w:val="24"/>
          <w:highlight w:val="magenta"/>
        </w:rPr>
        <w:t xml:space="preserve">(It is the choice of the hosting team to decide if they want to have a Diamond Elite class at their horse show. If the host decided to have a Diamond Elite </w:t>
      </w:r>
      <w:proofErr w:type="gramStart"/>
      <w:r>
        <w:rPr>
          <w:i/>
          <w:sz w:val="24"/>
          <w:szCs w:val="24"/>
          <w:highlight w:val="magenta"/>
        </w:rPr>
        <w:t>class</w:t>
      </w:r>
      <w:proofErr w:type="gramEnd"/>
      <w:r>
        <w:rPr>
          <w:i/>
          <w:sz w:val="24"/>
          <w:szCs w:val="24"/>
          <w:highlight w:val="magenta"/>
        </w:rPr>
        <w:t xml:space="preserve"> the following should be followed. </w:t>
      </w:r>
      <w:proofErr w:type="gramStart"/>
      <w:r>
        <w:rPr>
          <w:i/>
          <w:sz w:val="24"/>
          <w:szCs w:val="24"/>
          <w:highlight w:val="magenta"/>
        </w:rPr>
        <w:t>In the event that</w:t>
      </w:r>
      <w:proofErr w:type="gramEnd"/>
      <w:r>
        <w:rPr>
          <w:i/>
          <w:sz w:val="24"/>
          <w:szCs w:val="24"/>
          <w:highlight w:val="magenta"/>
        </w:rPr>
        <w:t xml:space="preserve"> the Diamond Elite class is not going to be offered please state that.)</w:t>
      </w:r>
    </w:p>
    <w:p w14:paraId="05ADAD93" w14:textId="77777777" w:rsidR="00AC4D58" w:rsidRDefault="00AC4D58">
      <w:pPr>
        <w:spacing w:after="0" w:line="240" w:lineRule="auto"/>
        <w:rPr>
          <w:sz w:val="24"/>
          <w:szCs w:val="24"/>
          <w:highlight w:val="magenta"/>
        </w:rPr>
      </w:pPr>
    </w:p>
    <w:p w14:paraId="72E896B9" w14:textId="77777777" w:rsidR="00AC4D58" w:rsidRDefault="00571B48">
      <w:pPr>
        <w:spacing w:after="0" w:line="240" w:lineRule="auto"/>
        <w:rPr>
          <w:sz w:val="24"/>
          <w:szCs w:val="24"/>
          <w:highlight w:val="magenta"/>
        </w:rPr>
      </w:pPr>
      <w:r>
        <w:rPr>
          <w:sz w:val="24"/>
          <w:szCs w:val="24"/>
          <w:highlight w:val="magenta"/>
        </w:rPr>
        <w:t xml:space="preserve">The Diamond Elite class will not be offered at this horse </w:t>
      </w:r>
      <w:proofErr w:type="gramStart"/>
      <w:r>
        <w:rPr>
          <w:sz w:val="24"/>
          <w:szCs w:val="24"/>
          <w:highlight w:val="magenta"/>
        </w:rPr>
        <w:t>show</w:t>
      </w:r>
      <w:proofErr w:type="gramEnd"/>
      <w:r>
        <w:rPr>
          <w:sz w:val="24"/>
          <w:szCs w:val="24"/>
          <w:highlight w:val="magenta"/>
        </w:rPr>
        <w:t xml:space="preserve"> </w:t>
      </w:r>
    </w:p>
    <w:p w14:paraId="5FEB2B7E" w14:textId="77777777" w:rsidR="00AC4D58" w:rsidRDefault="00AC4D58">
      <w:pPr>
        <w:spacing w:after="0" w:line="240" w:lineRule="auto"/>
        <w:rPr>
          <w:sz w:val="24"/>
          <w:szCs w:val="24"/>
          <w:highlight w:val="magenta"/>
        </w:rPr>
      </w:pPr>
    </w:p>
    <w:p w14:paraId="5BF07D61" w14:textId="77777777" w:rsidR="00AC4D58" w:rsidRDefault="00571B48">
      <w:pPr>
        <w:spacing w:after="0" w:line="240" w:lineRule="auto"/>
        <w:rPr>
          <w:sz w:val="24"/>
          <w:szCs w:val="24"/>
          <w:highlight w:val="magenta"/>
        </w:rPr>
      </w:pPr>
      <w:r>
        <w:rPr>
          <w:sz w:val="24"/>
          <w:szCs w:val="24"/>
          <w:highlight w:val="magenta"/>
        </w:rPr>
        <w:t xml:space="preserve">Or </w:t>
      </w:r>
    </w:p>
    <w:p w14:paraId="3406CEB3" w14:textId="77777777" w:rsidR="00AC4D58" w:rsidRDefault="00AC4D58">
      <w:pPr>
        <w:spacing w:after="0" w:line="240" w:lineRule="auto"/>
        <w:rPr>
          <w:sz w:val="24"/>
          <w:szCs w:val="24"/>
          <w:highlight w:val="magenta"/>
        </w:rPr>
      </w:pPr>
    </w:p>
    <w:p w14:paraId="0434886A" w14:textId="77777777" w:rsidR="00AC4D58" w:rsidRDefault="00571B48">
      <w:pPr>
        <w:spacing w:after="0" w:line="240" w:lineRule="auto"/>
        <w:rPr>
          <w:sz w:val="24"/>
          <w:szCs w:val="24"/>
          <w:highlight w:val="magenta"/>
        </w:rPr>
      </w:pPr>
      <w:r>
        <w:rPr>
          <w:sz w:val="24"/>
          <w:szCs w:val="24"/>
          <w:highlight w:val="magenta"/>
        </w:rPr>
        <w:t xml:space="preserve">The Diamond Elite class will be offered at this horse show. Teams who qualify to participate will be based on the top </w:t>
      </w:r>
      <w:r>
        <w:rPr>
          <w:i/>
          <w:sz w:val="24"/>
          <w:szCs w:val="24"/>
          <w:highlight w:val="magenta"/>
          <w:u w:val="single"/>
        </w:rPr>
        <w:t>(2,4,6,8 host gets to choose how large you want the class to be)</w:t>
      </w:r>
      <w:r>
        <w:rPr>
          <w:sz w:val="24"/>
          <w:szCs w:val="24"/>
          <w:highlight w:val="magenta"/>
          <w:u w:val="single"/>
        </w:rPr>
        <w:t xml:space="preserve"> </w:t>
      </w:r>
      <w:r>
        <w:rPr>
          <w:sz w:val="24"/>
          <w:szCs w:val="24"/>
          <w:highlight w:val="magenta"/>
        </w:rPr>
        <w:t xml:space="preserve">teams who are attending the show according to the posted online points as of the entry due date </w:t>
      </w:r>
      <w:r>
        <w:rPr>
          <w:sz w:val="24"/>
          <w:szCs w:val="24"/>
          <w:highlight w:val="magenta"/>
          <w:u w:val="single"/>
        </w:rPr>
        <w:t>(add date)</w:t>
      </w:r>
      <w:r>
        <w:rPr>
          <w:sz w:val="24"/>
          <w:szCs w:val="24"/>
          <w:highlight w:val="magenta"/>
        </w:rPr>
        <w:t xml:space="preserve">. Those teams will receive </w:t>
      </w:r>
      <w:proofErr w:type="gramStart"/>
      <w:r>
        <w:rPr>
          <w:sz w:val="24"/>
          <w:szCs w:val="24"/>
          <w:highlight w:val="magenta"/>
        </w:rPr>
        <w:t>and</w:t>
      </w:r>
      <w:proofErr w:type="gramEnd"/>
      <w:r>
        <w:rPr>
          <w:sz w:val="24"/>
          <w:szCs w:val="24"/>
          <w:highlight w:val="magenta"/>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Default="00AC4D58">
      <w:pPr>
        <w:spacing w:after="0" w:line="240" w:lineRule="auto"/>
        <w:rPr>
          <w:sz w:val="24"/>
          <w:szCs w:val="24"/>
          <w:highlight w:val="magenta"/>
        </w:rPr>
      </w:pPr>
    </w:p>
    <w:p w14:paraId="41A9CF16" w14:textId="77777777" w:rsidR="00AC4D58" w:rsidRDefault="00571B48">
      <w:pPr>
        <w:spacing w:after="0" w:line="240" w:lineRule="auto"/>
        <w:rPr>
          <w:sz w:val="24"/>
          <w:szCs w:val="24"/>
          <w:highlight w:val="magenta"/>
        </w:rPr>
      </w:pPr>
      <w:r>
        <w:rPr>
          <w:sz w:val="24"/>
          <w:szCs w:val="24"/>
          <w:highlight w:val="magenta"/>
        </w:rPr>
        <w:t xml:space="preserve">Entries for the Diamond Elite will be accepted at the show, with full payment. </w:t>
      </w:r>
    </w:p>
    <w:p w14:paraId="2A7A6904" w14:textId="77777777" w:rsidR="00AC4D58" w:rsidRDefault="00571B48">
      <w:pPr>
        <w:spacing w:after="0" w:line="240" w:lineRule="auto"/>
        <w:rPr>
          <w:i/>
          <w:sz w:val="24"/>
          <w:szCs w:val="24"/>
        </w:rPr>
      </w:pPr>
      <w:r>
        <w:rPr>
          <w:i/>
          <w:sz w:val="24"/>
          <w:szCs w:val="24"/>
          <w:highlight w:val="magenta"/>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77777777" w:rsidR="00AC4D58" w:rsidRDefault="00571B48">
      <w:pPr>
        <w:spacing w:after="0"/>
        <w:jc w:val="center"/>
        <w:rPr>
          <w:b/>
          <w:i/>
          <w:sz w:val="28"/>
          <w:szCs w:val="28"/>
        </w:rPr>
      </w:pPr>
      <w:r>
        <w:rPr>
          <w:b/>
          <w:i/>
          <w:sz w:val="28"/>
          <w:szCs w:val="28"/>
        </w:rPr>
        <w:t xml:space="preserve">Date of Show </w:t>
      </w:r>
    </w:p>
    <w:p w14:paraId="15EB11FD" w14:textId="77777777" w:rsidR="00AC4D58" w:rsidRDefault="00571B48">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shd w:val="clear" w:color="auto" w:fill="BEFED3"/>
            <w:vAlign w:val="bottom"/>
          </w:tcPr>
          <w:p w14:paraId="4849BCBB" w14:textId="77777777" w:rsidR="00AC4D58" w:rsidRDefault="00571B48">
            <w:pPr>
              <w:jc w:val="center"/>
            </w:pPr>
            <w:r>
              <w:t>6</w:t>
            </w:r>
          </w:p>
        </w:tc>
        <w:tc>
          <w:tcPr>
            <w:tcW w:w="795" w:type="dxa"/>
            <w:gridSpan w:val="2"/>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9264"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77777777" w:rsidR="00AC4D58" w:rsidRDefault="00571B48">
      <w:pPr>
        <w:spacing w:after="0" w:line="240" w:lineRule="auto"/>
        <w:jc w:val="center"/>
        <w:rPr>
          <w:b/>
          <w:i/>
          <w:sz w:val="28"/>
          <w:szCs w:val="28"/>
        </w:rPr>
      </w:pPr>
      <w:r>
        <w:rPr>
          <w:b/>
          <w:i/>
          <w:sz w:val="28"/>
          <w:szCs w:val="28"/>
        </w:rPr>
        <w:t xml:space="preserve">Date of Show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0288"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77777777" w:rsidR="00AC4D58" w:rsidRDefault="00571B48">
      <w:pPr>
        <w:spacing w:after="0"/>
        <w:jc w:val="center"/>
        <w:rPr>
          <w:b/>
          <w:i/>
          <w:sz w:val="28"/>
          <w:szCs w:val="28"/>
        </w:rPr>
      </w:pPr>
      <w:r>
        <w:rPr>
          <w:b/>
          <w:i/>
          <w:sz w:val="28"/>
          <w:szCs w:val="28"/>
        </w:rPr>
        <w:t xml:space="preserve">Date of Show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6643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77777777" w:rsidR="00E77D95" w:rsidRDefault="00E77D95" w:rsidP="00E77D95">
      <w:pPr>
        <w:spacing w:after="0"/>
        <w:jc w:val="center"/>
        <w:rPr>
          <w:b/>
          <w:i/>
          <w:sz w:val="28"/>
          <w:szCs w:val="28"/>
        </w:rPr>
      </w:pPr>
      <w:r>
        <w:rPr>
          <w:b/>
          <w:i/>
          <w:sz w:val="28"/>
          <w:szCs w:val="28"/>
        </w:rPr>
        <w:t xml:space="preserve">Date of Show </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5D4C473" w:rsidR="00AC4D58" w:rsidRDefault="00571B48">
      <w:pPr>
        <w:spacing w:after="0" w:line="240" w:lineRule="auto"/>
        <w:jc w:val="center"/>
        <w:rPr>
          <w:b/>
          <w:i/>
          <w:sz w:val="28"/>
          <w:szCs w:val="28"/>
        </w:rPr>
      </w:pPr>
      <w:r>
        <w:rPr>
          <w:noProof/>
        </w:rPr>
        <w:lastRenderedPageBreak/>
        <w:drawing>
          <wp:anchor distT="0" distB="0" distL="114300" distR="114300" simplePos="0" relativeHeight="251661312"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Pr>
          <w:b/>
          <w:i/>
          <w:sz w:val="28"/>
          <w:szCs w:val="28"/>
        </w:rPr>
        <w:t xml:space="preserve">ame of Show  </w:t>
      </w:r>
      <w:r>
        <w:rPr>
          <w:noProof/>
        </w:rPr>
        <mc:AlternateContent>
          <mc:Choice Requires="wps">
            <w:drawing>
              <wp:anchor distT="0" distB="0" distL="114300" distR="114300" simplePos="0" relativeHeight="251662336"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6336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42D06F85" w:rsidR="00AC4D58" w:rsidRDefault="00571B48">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4384"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438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A81B0B">
        <w:rPr>
          <w:rFonts w:ascii="Times New Roman" w:eastAsia="Times New Roman" w:hAnsi="Times New Roman" w:cs="Times New Roman"/>
          <w:noProof/>
          <w:color w:val="000000"/>
          <w:sz w:val="20"/>
          <w:szCs w:val="20"/>
        </w:rPr>
        <w:lastRenderedPageBreak/>
        <w:drawing>
          <wp:inline distT="0" distB="0" distL="0" distR="0" wp14:anchorId="7C43A9A2" wp14:editId="48D73F76">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3C242808">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63C07398" wp14:editId="768716EB">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65A0597" wp14:editId="37873BDE">
            <wp:extent cx="6858000" cy="8572500"/>
            <wp:effectExtent l="0" t="0" r="0" b="0"/>
            <wp:docPr id="1802803911" name="Picture 7"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803911" name="Picture 7" descr="A group of logos and tex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207A230" wp14:editId="5A108F49">
            <wp:extent cx="6858000" cy="8572500"/>
            <wp:effectExtent l="0" t="0" r="0" b="0"/>
            <wp:docPr id="1817271422" name="Picture 8"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271422" name="Picture 8" descr="A group of logos on a white background&#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51530846" wp14:editId="4855C2FA">
            <wp:extent cx="6858000" cy="8572500"/>
            <wp:effectExtent l="0" t="0" r="0" b="0"/>
            <wp:docPr id="1930665646" name="Picture 9"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65646" name="Picture 9" descr="A close-up of a logo&#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29580A"/>
    <w:rsid w:val="003B5396"/>
    <w:rsid w:val="00404CD4"/>
    <w:rsid w:val="004166E3"/>
    <w:rsid w:val="00560D61"/>
    <w:rsid w:val="00571B48"/>
    <w:rsid w:val="0077113A"/>
    <w:rsid w:val="00881F52"/>
    <w:rsid w:val="00A81B0B"/>
    <w:rsid w:val="00AC4D58"/>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3.png"/><Relationship Id="rId10" Type="http://schemas.openxmlformats.org/officeDocument/2006/relationships/image" Target="media/image2.png"/><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3638</Words>
  <Characters>20742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2023-10-12T02:46:00Z</dcterms:created>
  <dcterms:modified xsi:type="dcterms:W3CDTF">2023-10-12T02:46:00Z</dcterms:modified>
</cp:coreProperties>
</file>