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4F034A"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5BDA4DFF"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7777777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sidRPr="000C5C95">
        <w:rPr>
          <w:rFonts w:ascii="Times New Roman" w:eastAsia="Times New Roman" w:hAnsi="Times New Roman"/>
          <w:sz w:val="24"/>
          <w:szCs w:val="24"/>
        </w:rPr>
        <w:t xml:space="preserve"> 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High Diamond Pattern/ Rail Horsemanship Class,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 xml:space="preserve">add </w:t>
      </w:r>
      <w:proofErr w:type="gramStart"/>
      <w:r w:rsidR="0052616A" w:rsidRPr="00363944">
        <w:rPr>
          <w:rFonts w:ascii="Arial" w:eastAsia="Times New Roman" w:hAnsi="Arial" w:cs="Arial"/>
          <w:i/>
          <w:color w:val="222222"/>
          <w:highlight w:val="cyan"/>
          <w:u w:val="single"/>
          <w:shd w:val="clear" w:color="auto" w:fill="FFFFFF"/>
        </w:rPr>
        <w:t>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w:t>
      </w:r>
      <w:proofErr w:type="gramEnd"/>
      <w:r w:rsidR="008A1952" w:rsidRPr="00363944">
        <w:rPr>
          <w:rFonts w:ascii="Arial" w:eastAsia="Times New Roman" w:hAnsi="Arial" w:cs="Arial"/>
          <w:b/>
          <w:i/>
          <w:color w:val="222222"/>
          <w:highlight w:val="cyan"/>
          <w:u w:val="single"/>
          <w:shd w:val="clear" w:color="auto" w:fill="FFFFFF"/>
        </w:rPr>
        <w:t xml:space="preserve">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w:t>
      </w:r>
      <w:proofErr w:type="gramStart"/>
      <w:r w:rsidRPr="00AD45E1">
        <w:rPr>
          <w:rFonts w:eastAsia="Times New Roman" w:cs="Calibri"/>
          <w:i/>
          <w:sz w:val="24"/>
          <w:szCs w:val="24"/>
          <w:highlight w:val="magenta"/>
        </w:rPr>
        <w:t xml:space="preserve">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w:t>
      </w:r>
      <w:proofErr w:type="gramEnd"/>
      <w:r w:rsidRPr="00AD45E1">
        <w:rPr>
          <w:rFonts w:eastAsia="Times New Roman" w:cs="Calibri"/>
          <w:i/>
          <w:sz w:val="24"/>
          <w:szCs w:val="24"/>
          <w:highlight w:val="magenta"/>
        </w:rPr>
        <w:t xml:space="preserve">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4F034A"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4F034A"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4F034A"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4F034A"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4F034A"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4F034A"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4F034A"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4F034A"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4F034A"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4F034A"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4F034A"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4F034A"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4F034A"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4F034A"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4F034A"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4F034A"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4F034A"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4F034A"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4F034A"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4F034A"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4F034A"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4F034A"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4F034A"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4F034A"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4F034A"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4F034A"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4F034A"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4F034A"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4F034A"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4F034A"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4F034A"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4F034A"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4F034A"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4F034A"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4F034A"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4F034A"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4F034A"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4F034A"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4F034A"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4F034A"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77777777"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2FEFDA0" w14:textId="77777777" w:rsidR="001B7823" w:rsidRPr="008A1952" w:rsidRDefault="001B7823" w:rsidP="001B7823">
      <w:pPr>
        <w:spacing w:after="0"/>
        <w:jc w:val="center"/>
        <w:rPr>
          <w:b/>
          <w:i/>
          <w:sz w:val="28"/>
        </w:rPr>
      </w:pPr>
      <w:r w:rsidRPr="008A1952">
        <w:rPr>
          <w:b/>
          <w:i/>
          <w:sz w:val="28"/>
        </w:rPr>
        <w:t xml:space="preserve">Date of Show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4F034A"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4F034A"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4F034A"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4F034A"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4F034A"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4F034A"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4F034A"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4F034A"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4F034A"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4F034A"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3168</Words>
  <Characters>18062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21188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2022-01-08T15:40:00Z</dcterms:created>
  <dcterms:modified xsi:type="dcterms:W3CDTF">2022-01-08T15:40:00Z</dcterms:modified>
</cp:coreProperties>
</file>