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97B6" w14:textId="5D9C0DE4" w:rsidR="00575A7F" w:rsidRDefault="00575A7F" w:rsidP="001B71E3">
      <w:pPr>
        <w:spacing w:after="0"/>
        <w:jc w:val="center"/>
        <w:rPr>
          <w:rFonts w:ascii="Arial" w:hAnsi="Arial" w:cs="Arial"/>
          <w:b/>
          <w:sz w:val="36"/>
        </w:rPr>
      </w:pPr>
      <w:r w:rsidRPr="007A0B3E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0390A4A8" wp14:editId="1DDE158F">
            <wp:simplePos x="0" y="0"/>
            <wp:positionH relativeFrom="margin">
              <wp:posOffset>-182880</wp:posOffset>
            </wp:positionH>
            <wp:positionV relativeFrom="paragraph">
              <wp:posOffset>0</wp:posOffset>
            </wp:positionV>
            <wp:extent cx="1463040" cy="8991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DA LOGO BIG 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B3E">
        <w:rPr>
          <w:rFonts w:ascii="Arial" w:hAnsi="Arial" w:cs="Arial"/>
          <w:b/>
          <w:sz w:val="36"/>
        </w:rPr>
        <w:t xml:space="preserve">YEDA </w:t>
      </w:r>
      <w:r w:rsidR="000D5FE7">
        <w:rPr>
          <w:rFonts w:ascii="Arial" w:hAnsi="Arial" w:cs="Arial"/>
          <w:b/>
          <w:sz w:val="36"/>
        </w:rPr>
        <w:t xml:space="preserve">Proxy </w:t>
      </w:r>
      <w:r w:rsidRPr="007A0B3E">
        <w:rPr>
          <w:rFonts w:ascii="Arial" w:hAnsi="Arial" w:cs="Arial"/>
          <w:b/>
          <w:sz w:val="36"/>
        </w:rPr>
        <w:t xml:space="preserve">Coach Form </w:t>
      </w:r>
    </w:p>
    <w:p w14:paraId="35FEF291" w14:textId="0FCE6D38" w:rsidR="001B71E3" w:rsidRDefault="0041236D" w:rsidP="001B71E3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Updated July 2021</w:t>
      </w:r>
    </w:p>
    <w:p w14:paraId="14A3632E" w14:textId="77777777" w:rsidR="00994BE0" w:rsidRPr="00F03359" w:rsidRDefault="00994BE0" w:rsidP="001B71E3">
      <w:pPr>
        <w:spacing w:after="0"/>
        <w:jc w:val="center"/>
        <w:rPr>
          <w:rFonts w:ascii="Arial" w:hAnsi="Arial" w:cs="Arial"/>
          <w:bCs/>
          <w:sz w:val="18"/>
          <w:szCs w:val="18"/>
        </w:rPr>
      </w:pPr>
    </w:p>
    <w:p w14:paraId="61D868BE" w14:textId="57D0B72E" w:rsidR="00BE5F1D" w:rsidRDefault="000D5FE7" w:rsidP="00263B86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send </w:t>
      </w:r>
      <w:r w:rsidR="00BC1859">
        <w:rPr>
          <w:rFonts w:ascii="Arial" w:hAnsi="Arial" w:cs="Arial"/>
          <w:i/>
        </w:rPr>
        <w:t xml:space="preserve">in along </w:t>
      </w:r>
      <w:r>
        <w:rPr>
          <w:rFonts w:ascii="Arial" w:hAnsi="Arial" w:cs="Arial"/>
          <w:i/>
        </w:rPr>
        <w:t xml:space="preserve">with </w:t>
      </w:r>
      <w:r w:rsidR="00BC1859">
        <w:rPr>
          <w:rFonts w:ascii="Arial" w:hAnsi="Arial" w:cs="Arial"/>
          <w:i/>
        </w:rPr>
        <w:t xml:space="preserve">the </w:t>
      </w:r>
      <w:r>
        <w:rPr>
          <w:rFonts w:ascii="Arial" w:hAnsi="Arial" w:cs="Arial"/>
          <w:i/>
        </w:rPr>
        <w:t>entries to the show secretary</w:t>
      </w:r>
    </w:p>
    <w:p w14:paraId="40116BF8" w14:textId="3E585727" w:rsidR="000D5FE7" w:rsidRDefault="000D5FE7" w:rsidP="000D5FE7">
      <w:pPr>
        <w:pStyle w:val="ListParagraph"/>
        <w:spacing w:after="0"/>
        <w:ind w:left="540"/>
        <w:rPr>
          <w:rFonts w:ascii="Arial" w:hAnsi="Arial" w:cs="Arial"/>
          <w:bCs/>
          <w:sz w:val="18"/>
          <w:szCs w:val="18"/>
        </w:rPr>
      </w:pPr>
    </w:p>
    <w:p w14:paraId="445123B3" w14:textId="00822378" w:rsidR="00BC1859" w:rsidRDefault="00BC1859" w:rsidP="00BC1859">
      <w:pPr>
        <w:pStyle w:val="ListParagraph"/>
        <w:spacing w:after="0"/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 a reminder, using a proxy coach for any show must adhere to </w:t>
      </w:r>
      <w:proofErr w:type="gramStart"/>
      <w:r>
        <w:rPr>
          <w:rFonts w:ascii="Arial" w:hAnsi="Arial" w:cs="Arial"/>
          <w:b/>
          <w:sz w:val="20"/>
          <w:szCs w:val="20"/>
        </w:rPr>
        <w:t>all of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the following rules:</w:t>
      </w:r>
    </w:p>
    <w:p w14:paraId="6091445A" w14:textId="77777777" w:rsidR="00F03359" w:rsidRPr="00F03359" w:rsidRDefault="00F03359" w:rsidP="00F03359">
      <w:pPr>
        <w:pBdr>
          <w:top w:val="nil"/>
          <w:left w:val="nil"/>
          <w:bottom w:val="nil"/>
          <w:right w:val="nil"/>
          <w:between w:val="nil"/>
        </w:pBdr>
        <w:spacing w:after="0"/>
        <w:ind w:right="-360"/>
        <w:rPr>
          <w:rFonts w:eastAsia="Cambria" w:cs="Cambria"/>
          <w:color w:val="000000"/>
        </w:rPr>
      </w:pPr>
      <w:r w:rsidRPr="00F03359">
        <w:rPr>
          <w:rFonts w:eastAsia="Cambria" w:cs="Cambria"/>
          <w:b/>
          <w:color w:val="000000"/>
        </w:rPr>
        <w:t xml:space="preserve">R3. 04 Proxy Coach </w:t>
      </w:r>
      <w:r w:rsidRPr="00F03359">
        <w:rPr>
          <w:rFonts w:eastAsia="Cambria" w:cs="Cambria"/>
          <w:b/>
          <w:color w:val="000000"/>
        </w:rPr>
        <w:br/>
      </w:r>
      <w:r w:rsidRPr="00F03359">
        <w:rPr>
          <w:rFonts w:eastAsia="Cambria" w:cs="Cambria"/>
          <w:color w:val="000000"/>
        </w:rPr>
        <w:t xml:space="preserve">If a team coach on record cannot attend a show date, </w:t>
      </w:r>
      <w:r w:rsidRPr="00F03359">
        <w:rPr>
          <w:rFonts w:eastAsia="Cambria" w:cs="Cambria"/>
        </w:rPr>
        <w:t>i</w:t>
      </w:r>
      <w:r w:rsidRPr="00F03359">
        <w:rPr>
          <w:rFonts w:eastAsia="Cambria" w:cs="Cambria"/>
          <w:color w:val="000000"/>
        </w:rPr>
        <w:t xml:space="preserve">t is the responsibility of the coach who cannot attend the event to align a proxy coach for their riders. If this is not done before the show, the riders will not be allowed to compete in the event. The absent coach must file </w:t>
      </w:r>
      <w:r w:rsidRPr="00F03359">
        <w:rPr>
          <w:rFonts w:eastAsia="Cambria" w:cs="Cambria"/>
        </w:rPr>
        <w:t xml:space="preserve">a </w:t>
      </w:r>
      <w:r w:rsidRPr="00F03359">
        <w:rPr>
          <w:rFonts w:eastAsia="Cambria" w:cs="Cambria"/>
          <w:u w:val="single"/>
        </w:rPr>
        <w:t xml:space="preserve">fully completed </w:t>
      </w:r>
      <w:r w:rsidRPr="00F03359">
        <w:rPr>
          <w:rFonts w:eastAsia="Cambria" w:cs="Cambria"/>
        </w:rPr>
        <w:t>proxy coach</w:t>
      </w:r>
      <w:r w:rsidRPr="00F03359">
        <w:rPr>
          <w:rFonts w:eastAsia="Cambria" w:cs="Cambria"/>
          <w:color w:val="000000"/>
        </w:rPr>
        <w:t xml:space="preserve"> f</w:t>
      </w:r>
      <w:r w:rsidRPr="00F03359">
        <w:rPr>
          <w:rFonts w:eastAsia="Cambria" w:cs="Cambria"/>
        </w:rPr>
        <w:t>or</w:t>
      </w:r>
      <w:r w:rsidRPr="00F03359">
        <w:rPr>
          <w:rFonts w:eastAsia="Cambria" w:cs="Cambria"/>
          <w:color w:val="000000"/>
        </w:rPr>
        <w:t>m with the show secretary, preferability when entries are sent in.  Form must be received by Show Secretary prior to the competition date</w:t>
      </w:r>
      <w:r w:rsidRPr="00F03359">
        <w:rPr>
          <w:rFonts w:eastAsia="Cambria" w:cs="Cambria"/>
        </w:rPr>
        <w:t xml:space="preserve">. </w:t>
      </w:r>
    </w:p>
    <w:p w14:paraId="3FF80836" w14:textId="22FD57B3" w:rsidR="00F03359" w:rsidRPr="00F03359" w:rsidRDefault="00F03359" w:rsidP="00F03359">
      <w:pPr>
        <w:pStyle w:val="ListParagraph"/>
        <w:numPr>
          <w:ilvl w:val="0"/>
          <w:numId w:val="7"/>
        </w:numPr>
        <w:ind w:left="810" w:right="-360" w:hanging="450"/>
      </w:pPr>
      <w:r w:rsidRPr="00F03359">
        <w:t xml:space="preserve">The Proxy coach MUST be a YEDA Coach Member in good standing for the current show season.  </w:t>
      </w:r>
    </w:p>
    <w:p w14:paraId="25D3D56C" w14:textId="77777777" w:rsidR="002D6D74" w:rsidRDefault="00F03359" w:rsidP="002D6D74">
      <w:pPr>
        <w:pStyle w:val="ListParagraph"/>
        <w:numPr>
          <w:ilvl w:val="0"/>
          <w:numId w:val="7"/>
        </w:numPr>
        <w:ind w:left="810" w:right="-360" w:hanging="450"/>
      </w:pPr>
      <w:r w:rsidRPr="00F03359">
        <w:t xml:space="preserve">Proxy coach can only proxy coach one additional team at a show. </w:t>
      </w:r>
    </w:p>
    <w:p w14:paraId="1B957570" w14:textId="6CAF9E00" w:rsidR="002D6D74" w:rsidRPr="002D6D74" w:rsidRDefault="002D6D74" w:rsidP="002D6D74">
      <w:pPr>
        <w:pStyle w:val="ListParagraph"/>
        <w:numPr>
          <w:ilvl w:val="0"/>
          <w:numId w:val="7"/>
        </w:numPr>
        <w:ind w:left="810" w:right="-360" w:hanging="450"/>
      </w:pPr>
      <w:r w:rsidRPr="002D6D74">
        <w:t xml:space="preserve">Proxy coach can proxy coach a maximum of 10 rides per show day. If an assistant coach is present for the absent coach, then the proxy coach can coach a maximum of 20 rides. </w:t>
      </w:r>
    </w:p>
    <w:p w14:paraId="12EDC1FE" w14:textId="4DB7B487" w:rsidR="00F03359" w:rsidRPr="00F03359" w:rsidRDefault="00F03359" w:rsidP="00F03359">
      <w:pPr>
        <w:pStyle w:val="ListParagraph"/>
        <w:numPr>
          <w:ilvl w:val="0"/>
          <w:numId w:val="7"/>
        </w:numPr>
        <w:ind w:left="810" w:right="-360" w:hanging="450"/>
      </w:pPr>
      <w:r w:rsidRPr="00F03359">
        <w:t xml:space="preserve">All financial agreements must be mutually agreed upon before the show. </w:t>
      </w:r>
    </w:p>
    <w:p w14:paraId="4637F31B" w14:textId="77777777" w:rsidR="00F03359" w:rsidRPr="00F03359" w:rsidRDefault="00F03359" w:rsidP="00F03359">
      <w:pPr>
        <w:pStyle w:val="ListParagraph"/>
        <w:numPr>
          <w:ilvl w:val="0"/>
          <w:numId w:val="7"/>
        </w:numPr>
        <w:ind w:left="810" w:right="-360" w:hanging="450"/>
      </w:pPr>
      <w:r w:rsidRPr="00F03359">
        <w:t xml:space="preserve">The Proxy coach agrees to equally and fairly coach the riders agreed upon. This includes being the representative during the horse draw, assisting with mounting, and requesting a re-ride if needed. </w:t>
      </w:r>
    </w:p>
    <w:p w14:paraId="62EAD860" w14:textId="77777777" w:rsidR="00B01177" w:rsidRDefault="00F03359" w:rsidP="00B01177">
      <w:pPr>
        <w:pStyle w:val="ListParagraph"/>
        <w:numPr>
          <w:ilvl w:val="0"/>
          <w:numId w:val="7"/>
        </w:numPr>
        <w:ind w:left="810" w:right="-360" w:hanging="450"/>
      </w:pPr>
      <w:r w:rsidRPr="00F03359">
        <w:t xml:space="preserve">The Proxy coach is NOT responsible for providing horses for the riders. The Proxy coach cannot offer to provide horses for the riders. </w:t>
      </w:r>
    </w:p>
    <w:p w14:paraId="36DE5377" w14:textId="77777777" w:rsidR="00B01177" w:rsidRDefault="00F03359" w:rsidP="00B01177">
      <w:pPr>
        <w:pStyle w:val="ListParagraph"/>
        <w:numPr>
          <w:ilvl w:val="0"/>
          <w:numId w:val="7"/>
        </w:numPr>
        <w:ind w:left="810" w:right="-360" w:hanging="450"/>
      </w:pPr>
      <w:r w:rsidRPr="00F03359">
        <w:t xml:space="preserve">All Proxy Coached riders must rent rides from the event. </w:t>
      </w:r>
      <w:r w:rsidR="00B01177">
        <w:br/>
      </w:r>
      <w:r w:rsidRPr="00F03359">
        <w:t xml:space="preserve">The absent coach has communicated to their riders of the arrangement. </w:t>
      </w:r>
    </w:p>
    <w:p w14:paraId="10D732F5" w14:textId="667BCFC3" w:rsidR="000D5FE7" w:rsidRPr="00B01177" w:rsidRDefault="00F03359" w:rsidP="00B01177">
      <w:pPr>
        <w:pStyle w:val="ListParagraph"/>
        <w:numPr>
          <w:ilvl w:val="0"/>
          <w:numId w:val="7"/>
        </w:numPr>
        <w:ind w:left="810" w:right="-360" w:hanging="450"/>
      </w:pPr>
      <w:r w:rsidRPr="00F03359">
        <w:t>All YEDA Proxy coaches must meet the requirements set forth in sections R3.01.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6815"/>
      </w:tblGrid>
      <w:tr w:rsidR="00263B86" w:rsidRPr="007A0B3E" w14:paraId="23423F12" w14:textId="77777777" w:rsidTr="00B01177">
        <w:trPr>
          <w:trHeight w:val="720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FFFFFF"/>
            </w:tcBorders>
            <w:vAlign w:val="center"/>
          </w:tcPr>
          <w:p w14:paraId="545E2314" w14:textId="7B746B2C" w:rsidR="00263B86" w:rsidRPr="00F03359" w:rsidRDefault="00263B86" w:rsidP="00F03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359">
              <w:rPr>
                <w:rFonts w:ascii="Arial" w:hAnsi="Arial" w:cs="Arial"/>
                <w:b/>
                <w:bCs/>
                <w:sz w:val="20"/>
                <w:szCs w:val="20"/>
              </w:rPr>
              <w:t>Show Name &amp; Date</w:t>
            </w:r>
          </w:p>
        </w:tc>
        <w:tc>
          <w:tcPr>
            <w:tcW w:w="6815" w:type="dxa"/>
            <w:tcBorders>
              <w:top w:val="single" w:sz="8" w:space="0" w:color="auto"/>
              <w:left w:val="single" w:sz="2" w:space="0" w:color="FFFFFF"/>
              <w:bottom w:val="single" w:sz="2" w:space="0" w:color="auto"/>
              <w:right w:val="single" w:sz="8" w:space="0" w:color="auto"/>
            </w:tcBorders>
            <w:vAlign w:val="center"/>
          </w:tcPr>
          <w:p w14:paraId="3A7485EA" w14:textId="77777777" w:rsidR="00263B86" w:rsidRPr="0073136F" w:rsidRDefault="00263B86" w:rsidP="00F03359">
            <w:pPr>
              <w:tabs>
                <w:tab w:val="left" w:pos="5412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D70E1" w:rsidRPr="007A0B3E" w14:paraId="2041E44B" w14:textId="77777777" w:rsidTr="00B01177">
        <w:trPr>
          <w:trHeight w:val="720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2" w:space="0" w:color="FFFFFF"/>
            </w:tcBorders>
            <w:vAlign w:val="center"/>
          </w:tcPr>
          <w:p w14:paraId="7A2EFFA5" w14:textId="77777777" w:rsidR="00AD70E1" w:rsidRDefault="00AD70E1" w:rsidP="00F033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359">
              <w:rPr>
                <w:rFonts w:ascii="Arial" w:hAnsi="Arial" w:cs="Arial"/>
                <w:b/>
                <w:bCs/>
                <w:sz w:val="20"/>
                <w:szCs w:val="20"/>
              </w:rPr>
              <w:t>Rider(s) who will be Proxy Coached:</w:t>
            </w:r>
          </w:p>
          <w:p w14:paraId="76A3EA9D" w14:textId="6B20EDA6" w:rsidR="00B01177" w:rsidRPr="00B01177" w:rsidRDefault="00B01177" w:rsidP="00F0335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Maximum of </w:t>
            </w:r>
            <w:r w:rsidRPr="00B01177">
              <w:rPr>
                <w:rFonts w:ascii="Arial" w:hAnsi="Arial" w:cs="Arial"/>
                <w:i/>
                <w:iCs/>
                <w:sz w:val="20"/>
                <w:szCs w:val="20"/>
              </w:rPr>
              <w:t>10 Rides</w:t>
            </w:r>
          </w:p>
        </w:tc>
        <w:tc>
          <w:tcPr>
            <w:tcW w:w="6815" w:type="dxa"/>
            <w:tcBorders>
              <w:top w:val="single" w:sz="8" w:space="0" w:color="auto"/>
              <w:left w:val="single" w:sz="2" w:space="0" w:color="FFFFFF"/>
              <w:bottom w:val="single" w:sz="2" w:space="0" w:color="auto"/>
              <w:right w:val="single" w:sz="8" w:space="0" w:color="auto"/>
            </w:tcBorders>
            <w:vAlign w:val="center"/>
          </w:tcPr>
          <w:p w14:paraId="096C7144" w14:textId="77777777" w:rsidR="00AD70E1" w:rsidRPr="0073136F" w:rsidRDefault="00AD70E1" w:rsidP="00F03359">
            <w:pPr>
              <w:tabs>
                <w:tab w:val="left" w:pos="5412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0B3E" w:rsidRPr="007A0B3E" w14:paraId="40C52462" w14:textId="77777777" w:rsidTr="00B01177">
        <w:trPr>
          <w:trHeight w:val="72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14:paraId="545EB86D" w14:textId="1D2BD300" w:rsidR="00A928B6" w:rsidRPr="00F03359" w:rsidRDefault="000D5FE7" w:rsidP="00F03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359">
              <w:rPr>
                <w:rFonts w:ascii="Arial" w:hAnsi="Arial" w:cs="Arial"/>
                <w:b/>
                <w:sz w:val="20"/>
                <w:szCs w:val="20"/>
              </w:rPr>
              <w:t xml:space="preserve">Absent </w:t>
            </w:r>
            <w:r w:rsidRPr="00F03359">
              <w:rPr>
                <w:rFonts w:ascii="Arial" w:hAnsi="Arial" w:cs="Arial"/>
                <w:b/>
                <w:sz w:val="20"/>
                <w:szCs w:val="20"/>
              </w:rPr>
              <w:br/>
              <w:t xml:space="preserve">Coach </w:t>
            </w:r>
            <w:r w:rsidR="00A928B6" w:rsidRPr="00F03359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BC1859" w:rsidRPr="00F03359">
              <w:rPr>
                <w:rFonts w:ascii="Arial" w:hAnsi="Arial" w:cs="Arial"/>
                <w:b/>
                <w:sz w:val="20"/>
                <w:szCs w:val="20"/>
              </w:rPr>
              <w:t xml:space="preserve"> and Team</w:t>
            </w:r>
            <w:r w:rsidR="00A928B6" w:rsidRPr="00F033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15" w:type="dxa"/>
            <w:tcBorders>
              <w:top w:val="single" w:sz="8" w:space="0" w:color="auto"/>
              <w:left w:val="single" w:sz="2" w:space="0" w:color="FFFFFF"/>
              <w:bottom w:val="single" w:sz="2" w:space="0" w:color="auto"/>
              <w:right w:val="single" w:sz="8" w:space="0" w:color="auto"/>
            </w:tcBorders>
            <w:vAlign w:val="center"/>
          </w:tcPr>
          <w:p w14:paraId="50D61A8B" w14:textId="1556F473" w:rsidR="00A928B6" w:rsidRPr="0073136F" w:rsidRDefault="00A928B6" w:rsidP="00F03359">
            <w:pPr>
              <w:tabs>
                <w:tab w:val="left" w:pos="5412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D5FE7" w:rsidRPr="007A0B3E" w14:paraId="33CC9746" w14:textId="77777777" w:rsidTr="00B01177">
        <w:trPr>
          <w:trHeight w:val="720"/>
        </w:trPr>
        <w:tc>
          <w:tcPr>
            <w:tcW w:w="2510" w:type="dxa"/>
            <w:tcBorders>
              <w:top w:val="single" w:sz="2" w:space="0" w:color="FFFFFF"/>
              <w:left w:val="single" w:sz="8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14:paraId="47D98611" w14:textId="7152C3D8" w:rsidR="000D5FE7" w:rsidRPr="00F03359" w:rsidRDefault="000D5FE7" w:rsidP="00F033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359">
              <w:rPr>
                <w:rFonts w:ascii="Arial" w:hAnsi="Arial" w:cs="Arial"/>
                <w:b/>
                <w:sz w:val="20"/>
                <w:szCs w:val="20"/>
              </w:rPr>
              <w:t>Proxy Coach</w:t>
            </w:r>
            <w:r w:rsidRPr="00F03359">
              <w:rPr>
                <w:rFonts w:ascii="Arial" w:hAnsi="Arial" w:cs="Arial"/>
                <w:b/>
                <w:sz w:val="20"/>
                <w:szCs w:val="20"/>
              </w:rPr>
              <w:br/>
              <w:t>Name</w:t>
            </w:r>
            <w:r w:rsidR="00BC1859" w:rsidRPr="00F03359">
              <w:rPr>
                <w:rFonts w:ascii="Arial" w:hAnsi="Arial" w:cs="Arial"/>
                <w:b/>
                <w:sz w:val="20"/>
                <w:szCs w:val="20"/>
              </w:rPr>
              <w:t xml:space="preserve"> and Team:</w:t>
            </w:r>
          </w:p>
        </w:tc>
        <w:tc>
          <w:tcPr>
            <w:tcW w:w="6815" w:type="dxa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8" w:space="0" w:color="auto"/>
            </w:tcBorders>
            <w:vAlign w:val="center"/>
          </w:tcPr>
          <w:p w14:paraId="7EF90F4A" w14:textId="77777777" w:rsidR="000D5FE7" w:rsidRPr="0073136F" w:rsidRDefault="000D5FE7" w:rsidP="00F03359">
            <w:pPr>
              <w:tabs>
                <w:tab w:val="left" w:pos="5412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B1D43" w:rsidRPr="007A0B3E" w14:paraId="7506E571" w14:textId="77777777" w:rsidTr="00B01177">
        <w:trPr>
          <w:trHeight w:val="1872"/>
        </w:trPr>
        <w:tc>
          <w:tcPr>
            <w:tcW w:w="9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290B9" w14:textId="2BA0195A" w:rsidR="008B1D43" w:rsidRPr="008B1D43" w:rsidRDefault="008B1D43" w:rsidP="008C503A">
            <w:pPr>
              <w:tabs>
                <w:tab w:val="left" w:pos="5412"/>
              </w:tabs>
              <w:rPr>
                <w:rFonts w:ascii="Arial" w:hAnsi="Arial" w:cs="Arial"/>
                <w:sz w:val="24"/>
                <w:szCs w:val="24"/>
              </w:rPr>
            </w:pPr>
            <w:r w:rsidRPr="008B1D43">
              <w:rPr>
                <w:rFonts w:ascii="Arial" w:hAnsi="Arial" w:cs="Arial"/>
              </w:rPr>
              <w:t xml:space="preserve">List </w:t>
            </w:r>
            <w:r w:rsidR="00BC1859">
              <w:rPr>
                <w:rFonts w:ascii="Arial" w:hAnsi="Arial" w:cs="Arial"/>
              </w:rPr>
              <w:t xml:space="preserve">specific date(s) and time(s) </w:t>
            </w:r>
            <w:r w:rsidRPr="008B1D43">
              <w:rPr>
                <w:rFonts w:ascii="Arial" w:hAnsi="Arial" w:cs="Arial"/>
              </w:rPr>
              <w:t xml:space="preserve">when the Coach will be </w:t>
            </w:r>
            <w:proofErr w:type="gramStart"/>
            <w:r w:rsidRPr="008B1D43">
              <w:rPr>
                <w:rFonts w:ascii="Arial" w:hAnsi="Arial" w:cs="Arial"/>
              </w:rPr>
              <w:t>absent</w:t>
            </w:r>
            <w:proofErr w:type="gramEnd"/>
            <w:r w:rsidRPr="008B1D43">
              <w:rPr>
                <w:rFonts w:ascii="Arial" w:hAnsi="Arial" w:cs="Arial"/>
              </w:rPr>
              <w:t xml:space="preserve"> and the Proxy Coach is responsible for the riders. </w:t>
            </w:r>
            <w:r w:rsidR="008C503A">
              <w:rPr>
                <w:rFonts w:ascii="Arial" w:hAnsi="Arial" w:cs="Arial"/>
              </w:rPr>
              <w:t xml:space="preserve">   </w:t>
            </w:r>
            <w:r w:rsidR="00BC1859">
              <w:rPr>
                <w:rFonts w:ascii="Arial" w:hAnsi="Arial" w:cs="Arial"/>
                <w:sz w:val="18"/>
                <w:szCs w:val="18"/>
              </w:rPr>
              <w:t>(</w:t>
            </w:r>
            <w:r w:rsidRPr="008B1D43">
              <w:rPr>
                <w:rFonts w:ascii="Arial" w:hAnsi="Arial" w:cs="Arial"/>
                <w:sz w:val="18"/>
                <w:szCs w:val="18"/>
              </w:rPr>
              <w:t>Example: Entire show or Saturday after 2 pm.</w:t>
            </w:r>
            <w:r w:rsidR="00BC1859">
              <w:rPr>
                <w:rFonts w:ascii="Arial" w:hAnsi="Arial" w:cs="Arial"/>
                <w:sz w:val="18"/>
                <w:szCs w:val="18"/>
              </w:rPr>
              <w:t>)</w:t>
            </w:r>
            <w:r w:rsidRPr="008B1D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E5F1D" w:rsidRPr="007A0B3E" w14:paraId="4BC75A18" w14:textId="77777777" w:rsidTr="00B01177">
        <w:trPr>
          <w:trHeight w:val="720"/>
        </w:trPr>
        <w:tc>
          <w:tcPr>
            <w:tcW w:w="9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5C10B" w14:textId="77777777" w:rsidR="008B1D43" w:rsidRDefault="008B1D43" w:rsidP="000D5FE7">
            <w:pPr>
              <w:shd w:val="clear" w:color="auto" w:fill="FFFFFF" w:themeFill="background1"/>
              <w:tabs>
                <w:tab w:val="left" w:pos="7985"/>
              </w:tabs>
              <w:autoSpaceDE w:val="0"/>
              <w:autoSpaceDN w:val="0"/>
              <w:adjustRightInd w:val="0"/>
              <w:ind w:left="360" w:right="533"/>
              <w:rPr>
                <w:rFonts w:ascii="Arial" w:hAnsi="Arial" w:cs="Arial"/>
                <w:b/>
                <w:bCs/>
                <w:color w:val="000000"/>
              </w:rPr>
            </w:pPr>
          </w:p>
          <w:p w14:paraId="4F55F5E8" w14:textId="4C1F90AB" w:rsidR="000D5FE7" w:rsidRPr="00FD3CE3" w:rsidRDefault="008B1D43" w:rsidP="000D5FE7">
            <w:pPr>
              <w:shd w:val="clear" w:color="auto" w:fill="FFFFFF" w:themeFill="background1"/>
              <w:tabs>
                <w:tab w:val="left" w:pos="7985"/>
              </w:tabs>
              <w:autoSpaceDE w:val="0"/>
              <w:autoSpaceDN w:val="0"/>
              <w:adjustRightInd w:val="0"/>
              <w:ind w:left="360" w:right="53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Absent </w:t>
            </w:r>
            <w:r w:rsidR="000D5FE7" w:rsidRPr="00FD3CE3">
              <w:rPr>
                <w:rFonts w:ascii="Arial" w:hAnsi="Arial" w:cs="Arial"/>
                <w:b/>
                <w:bCs/>
                <w:color w:val="000000"/>
              </w:rPr>
              <w:t>Coach’s Signature: ______________________________</w:t>
            </w:r>
            <w:proofErr w:type="gramStart"/>
            <w:r w:rsidR="000D5FE7" w:rsidRPr="00FD3CE3">
              <w:rPr>
                <w:rFonts w:ascii="Arial" w:hAnsi="Arial" w:cs="Arial"/>
                <w:b/>
                <w:bCs/>
                <w:color w:val="000000"/>
              </w:rPr>
              <w:t>_  Date</w:t>
            </w:r>
            <w:proofErr w:type="gramEnd"/>
            <w:r w:rsidR="000D5FE7" w:rsidRPr="00FD3CE3">
              <w:rPr>
                <w:rFonts w:ascii="Arial" w:hAnsi="Arial" w:cs="Arial"/>
                <w:b/>
                <w:bCs/>
                <w:color w:val="000000"/>
              </w:rPr>
              <w:t>: ______</w:t>
            </w:r>
          </w:p>
          <w:p w14:paraId="2FC7996D" w14:textId="77777777" w:rsidR="000D5FE7" w:rsidRPr="00FD3CE3" w:rsidRDefault="000D5FE7" w:rsidP="000D5FE7">
            <w:pPr>
              <w:shd w:val="clear" w:color="auto" w:fill="FFFFFF" w:themeFill="background1"/>
              <w:tabs>
                <w:tab w:val="left" w:pos="7985"/>
              </w:tabs>
              <w:autoSpaceDE w:val="0"/>
              <w:autoSpaceDN w:val="0"/>
              <w:adjustRightInd w:val="0"/>
              <w:ind w:right="533"/>
              <w:rPr>
                <w:rFonts w:ascii="Arial" w:hAnsi="Arial" w:cs="Arial"/>
                <w:b/>
                <w:bCs/>
                <w:color w:val="000000"/>
              </w:rPr>
            </w:pPr>
          </w:p>
          <w:p w14:paraId="26241550" w14:textId="77777777" w:rsidR="008B1D43" w:rsidRDefault="008B1D43" w:rsidP="000D5FE7">
            <w:pPr>
              <w:shd w:val="clear" w:color="auto" w:fill="FFFFFF" w:themeFill="background1"/>
              <w:tabs>
                <w:tab w:val="left" w:pos="7985"/>
              </w:tabs>
              <w:autoSpaceDE w:val="0"/>
              <w:autoSpaceDN w:val="0"/>
              <w:adjustRightInd w:val="0"/>
              <w:ind w:left="360" w:right="533"/>
              <w:rPr>
                <w:rFonts w:ascii="Arial" w:hAnsi="Arial" w:cs="Arial"/>
                <w:b/>
                <w:bCs/>
                <w:color w:val="000000"/>
              </w:rPr>
            </w:pPr>
          </w:p>
          <w:p w14:paraId="387EDAC7" w14:textId="77777777" w:rsidR="00263B86" w:rsidRDefault="008B1D43" w:rsidP="00263B86">
            <w:pPr>
              <w:shd w:val="clear" w:color="auto" w:fill="FFFFFF" w:themeFill="background1"/>
              <w:tabs>
                <w:tab w:val="left" w:pos="7985"/>
              </w:tabs>
              <w:autoSpaceDE w:val="0"/>
              <w:autoSpaceDN w:val="0"/>
              <w:adjustRightInd w:val="0"/>
              <w:ind w:left="360" w:right="53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Proxy </w:t>
            </w:r>
            <w:r w:rsidRPr="00FD3CE3">
              <w:rPr>
                <w:rFonts w:ascii="Arial" w:hAnsi="Arial" w:cs="Arial"/>
                <w:b/>
                <w:bCs/>
                <w:color w:val="000000"/>
              </w:rPr>
              <w:t xml:space="preserve">Coach’s </w:t>
            </w:r>
            <w:r w:rsidR="000D5FE7" w:rsidRPr="00FD3CE3">
              <w:rPr>
                <w:rFonts w:ascii="Arial" w:hAnsi="Arial" w:cs="Arial"/>
                <w:b/>
                <w:bCs/>
                <w:color w:val="000000"/>
              </w:rPr>
              <w:t>Signature: _______________________________</w:t>
            </w:r>
            <w:proofErr w:type="gramStart"/>
            <w:r w:rsidR="000D5FE7" w:rsidRPr="00FD3CE3">
              <w:rPr>
                <w:rFonts w:ascii="Arial" w:hAnsi="Arial" w:cs="Arial"/>
                <w:b/>
                <w:bCs/>
                <w:color w:val="000000"/>
              </w:rPr>
              <w:t>_  Date</w:t>
            </w:r>
            <w:proofErr w:type="gramEnd"/>
            <w:r w:rsidR="000D5FE7" w:rsidRPr="00FD3CE3">
              <w:rPr>
                <w:rFonts w:ascii="Arial" w:hAnsi="Arial" w:cs="Arial"/>
                <w:b/>
                <w:bCs/>
                <w:color w:val="000000"/>
              </w:rPr>
              <w:t>: _</w:t>
            </w:r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  <w:r w:rsidR="000D5FE7" w:rsidRPr="00FD3CE3">
              <w:rPr>
                <w:rFonts w:ascii="Arial" w:hAnsi="Arial" w:cs="Arial"/>
                <w:b/>
                <w:bCs/>
                <w:color w:val="000000"/>
              </w:rPr>
              <w:t>____</w:t>
            </w:r>
          </w:p>
          <w:p w14:paraId="5E57077E" w14:textId="6783707A" w:rsidR="00263B86" w:rsidRPr="00263B86" w:rsidRDefault="00263B86" w:rsidP="00B01177">
            <w:pPr>
              <w:shd w:val="clear" w:color="auto" w:fill="FFFFFF" w:themeFill="background1"/>
              <w:tabs>
                <w:tab w:val="left" w:pos="7985"/>
              </w:tabs>
              <w:autoSpaceDE w:val="0"/>
              <w:autoSpaceDN w:val="0"/>
              <w:adjustRightInd w:val="0"/>
              <w:ind w:right="533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F32310D" w14:textId="77777777" w:rsidR="00575A7F" w:rsidRPr="007A0B3E" w:rsidRDefault="00575A7F" w:rsidP="00BE5F1D">
      <w:pPr>
        <w:rPr>
          <w:rFonts w:ascii="Arial" w:hAnsi="Arial" w:cs="Arial"/>
        </w:rPr>
      </w:pPr>
    </w:p>
    <w:sectPr w:rsidR="00575A7F" w:rsidRPr="007A0B3E" w:rsidSect="00263B86">
      <w:pgSz w:w="12240" w:h="15840"/>
      <w:pgMar w:top="1152" w:right="1170" w:bottom="1152" w:left="117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0A6F"/>
    <w:multiLevelType w:val="hybridMultilevel"/>
    <w:tmpl w:val="F59E3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85212">
      <w:start w:val="2415"/>
      <w:numFmt w:val="bullet"/>
      <w:lvlText w:val="-"/>
      <w:lvlJc w:val="left"/>
      <w:pPr>
        <w:ind w:left="2160" w:hanging="360"/>
      </w:pPr>
      <w:rPr>
        <w:rFonts w:ascii="Bookman Old Style" w:eastAsia="MS Gothic" w:hAnsi="Bookman Old Style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7059"/>
    <w:multiLevelType w:val="hybridMultilevel"/>
    <w:tmpl w:val="B56C8A1A"/>
    <w:lvl w:ilvl="0" w:tplc="5526F860">
      <w:start w:val="1"/>
      <w:numFmt w:val="upperLetter"/>
      <w:lvlText w:val="%1  - 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60946"/>
    <w:multiLevelType w:val="hybridMultilevel"/>
    <w:tmpl w:val="F1AA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E0976"/>
    <w:multiLevelType w:val="hybridMultilevel"/>
    <w:tmpl w:val="3B16356C"/>
    <w:lvl w:ilvl="0" w:tplc="6E868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A43E5"/>
    <w:multiLevelType w:val="hybridMultilevel"/>
    <w:tmpl w:val="ECCCC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95B88"/>
    <w:multiLevelType w:val="hybridMultilevel"/>
    <w:tmpl w:val="76D2E7FA"/>
    <w:lvl w:ilvl="0" w:tplc="5526F860">
      <w:start w:val="1"/>
      <w:numFmt w:val="upperLetter"/>
      <w:lvlText w:val="%1  - 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3091C"/>
    <w:multiLevelType w:val="hybridMultilevel"/>
    <w:tmpl w:val="4B3A50CC"/>
    <w:lvl w:ilvl="0" w:tplc="5526F860">
      <w:start w:val="1"/>
      <w:numFmt w:val="upperLetter"/>
      <w:lvlText w:val="%1  - 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7F"/>
    <w:rsid w:val="00057104"/>
    <w:rsid w:val="000A3076"/>
    <w:rsid w:val="000D5FE7"/>
    <w:rsid w:val="000F50F9"/>
    <w:rsid w:val="00140B8A"/>
    <w:rsid w:val="00141435"/>
    <w:rsid w:val="001B71E3"/>
    <w:rsid w:val="00222CBB"/>
    <w:rsid w:val="0026191C"/>
    <w:rsid w:val="00263B86"/>
    <w:rsid w:val="002D6D74"/>
    <w:rsid w:val="002F611B"/>
    <w:rsid w:val="00342977"/>
    <w:rsid w:val="00397E04"/>
    <w:rsid w:val="0041236D"/>
    <w:rsid w:val="0046149A"/>
    <w:rsid w:val="00482AAC"/>
    <w:rsid w:val="004B3513"/>
    <w:rsid w:val="00575A7F"/>
    <w:rsid w:val="005A446F"/>
    <w:rsid w:val="005C5648"/>
    <w:rsid w:val="005F644D"/>
    <w:rsid w:val="005F7077"/>
    <w:rsid w:val="0063590F"/>
    <w:rsid w:val="0073136F"/>
    <w:rsid w:val="00763903"/>
    <w:rsid w:val="007A0B3E"/>
    <w:rsid w:val="008961B6"/>
    <w:rsid w:val="008B1D43"/>
    <w:rsid w:val="008C10A0"/>
    <w:rsid w:val="008C503A"/>
    <w:rsid w:val="009810CD"/>
    <w:rsid w:val="00994BE0"/>
    <w:rsid w:val="009D2B1A"/>
    <w:rsid w:val="00A264C2"/>
    <w:rsid w:val="00A928B6"/>
    <w:rsid w:val="00AD70E1"/>
    <w:rsid w:val="00B01177"/>
    <w:rsid w:val="00B21E9A"/>
    <w:rsid w:val="00B52C4A"/>
    <w:rsid w:val="00BC1859"/>
    <w:rsid w:val="00BE5F1D"/>
    <w:rsid w:val="00C86F0A"/>
    <w:rsid w:val="00C877F8"/>
    <w:rsid w:val="00CA2C79"/>
    <w:rsid w:val="00D314C0"/>
    <w:rsid w:val="00DC25A6"/>
    <w:rsid w:val="00F03359"/>
    <w:rsid w:val="00F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196D"/>
  <w15:chartTrackingRefBased/>
  <w15:docId w15:val="{DBE457E6-95BC-4F11-A240-E7EA797F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8B6"/>
    <w:rPr>
      <w:color w:val="808080"/>
    </w:rPr>
  </w:style>
  <w:style w:type="paragraph" w:styleId="ListParagraph">
    <w:name w:val="List Paragraph"/>
    <w:basedOn w:val="Normal"/>
    <w:uiPriority w:val="34"/>
    <w:qFormat/>
    <w:rsid w:val="00BE5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0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97E04"/>
    <w:rPr>
      <w:b/>
      <w:bCs/>
    </w:rPr>
  </w:style>
  <w:style w:type="character" w:styleId="Emphasis">
    <w:name w:val="Emphasis"/>
    <w:basedOn w:val="DefaultParagraphFont"/>
    <w:uiPriority w:val="20"/>
    <w:qFormat/>
    <w:rsid w:val="00397E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7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Niese</dc:creator>
  <cp:keywords/>
  <dc:description/>
  <cp:lastModifiedBy>Molly Niese</cp:lastModifiedBy>
  <cp:revision>6</cp:revision>
  <cp:lastPrinted>2021-04-24T13:31:00Z</cp:lastPrinted>
  <dcterms:created xsi:type="dcterms:W3CDTF">2021-07-06T02:58:00Z</dcterms:created>
  <dcterms:modified xsi:type="dcterms:W3CDTF">2021-07-11T20:23:00Z</dcterms:modified>
</cp:coreProperties>
</file>